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17" w:rsidRDefault="003B5317" w:rsidP="005F6796">
      <w:pPr>
        <w:spacing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294FCF" w:rsidRPr="007741A4">
        <w:tc>
          <w:tcPr>
            <w:tcW w:w="4181" w:type="dxa"/>
          </w:tcPr>
          <w:p w:rsidR="00294FCF" w:rsidRPr="007741A4" w:rsidRDefault="00771D64" w:rsidP="005F6796">
            <w:pPr>
              <w:pStyle w:val="NormalTab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Til Rideklubberne i Tårnby Kommune</w:t>
            </w:r>
          </w:p>
        </w:tc>
      </w:tr>
      <w:tr w:rsidR="00294FCF" w:rsidRPr="007741A4">
        <w:tc>
          <w:tcPr>
            <w:tcW w:w="4181" w:type="dxa"/>
          </w:tcPr>
          <w:p w:rsidR="00294FCF" w:rsidRPr="007741A4" w:rsidRDefault="003B5317" w:rsidP="005F6796">
            <w:pPr>
              <w:pStyle w:val="NormalTab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94FCF" w:rsidRPr="007741A4">
        <w:tc>
          <w:tcPr>
            <w:tcW w:w="4181" w:type="dxa"/>
          </w:tcPr>
          <w:p w:rsidR="00294FCF" w:rsidRPr="007741A4" w:rsidRDefault="003B5317" w:rsidP="005F6796">
            <w:pPr>
              <w:pStyle w:val="NormalTab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94FCF" w:rsidRPr="007741A4">
        <w:tc>
          <w:tcPr>
            <w:tcW w:w="4181" w:type="dxa"/>
          </w:tcPr>
          <w:p w:rsidR="00294FCF" w:rsidRPr="007741A4" w:rsidRDefault="00294FCF" w:rsidP="005F6796">
            <w:pPr>
              <w:pStyle w:val="NormalTab"/>
              <w:spacing w:line="276" w:lineRule="auto"/>
              <w:rPr>
                <w:sz w:val="20"/>
              </w:rPr>
            </w:pPr>
          </w:p>
        </w:tc>
      </w:tr>
    </w:tbl>
    <w:p w:rsidR="00294FCF" w:rsidRDefault="00294FCF" w:rsidP="005F6796">
      <w:pPr>
        <w:spacing w:line="276" w:lineRule="auto"/>
        <w:ind w:left="0"/>
        <w:rPr>
          <w:rFonts w:ascii="Courier" w:hAnsi="Courier"/>
        </w:rPr>
      </w:pPr>
    </w:p>
    <w:p w:rsidR="00294FCF" w:rsidRPr="00852EB4" w:rsidRDefault="00294FCF" w:rsidP="005F6796">
      <w:pPr>
        <w:tabs>
          <w:tab w:val="left" w:pos="2552"/>
          <w:tab w:val="left" w:pos="5216"/>
          <w:tab w:val="left" w:pos="7797"/>
        </w:tabs>
        <w:spacing w:line="276" w:lineRule="auto"/>
        <w:ind w:left="0" w:firstLine="1"/>
        <w:rPr>
          <w:sz w:val="16"/>
          <w:szCs w:val="16"/>
        </w:rPr>
      </w:pPr>
      <w:r w:rsidRPr="00852EB4">
        <w:rPr>
          <w:sz w:val="16"/>
          <w:szCs w:val="16"/>
        </w:rPr>
        <w:t>D</w:t>
      </w:r>
      <w:r w:rsidR="00A925BD">
        <w:rPr>
          <w:sz w:val="16"/>
          <w:szCs w:val="16"/>
        </w:rPr>
        <w:t>ATO</w:t>
      </w:r>
      <w:r w:rsidRPr="00852EB4">
        <w:rPr>
          <w:sz w:val="16"/>
          <w:szCs w:val="16"/>
        </w:rPr>
        <w:tab/>
        <w:t xml:space="preserve"> D</w:t>
      </w:r>
      <w:r w:rsidR="00A925BD">
        <w:rPr>
          <w:sz w:val="16"/>
          <w:szCs w:val="16"/>
        </w:rPr>
        <w:t>ERES REF</w:t>
      </w:r>
      <w:r w:rsidR="000176C4">
        <w:rPr>
          <w:sz w:val="16"/>
          <w:szCs w:val="16"/>
        </w:rPr>
        <w:t>.</w:t>
      </w:r>
      <w:r w:rsidR="000176C4">
        <w:rPr>
          <w:sz w:val="16"/>
          <w:szCs w:val="16"/>
        </w:rPr>
        <w:tab/>
      </w:r>
      <w:r w:rsidRPr="00852EB4">
        <w:rPr>
          <w:sz w:val="16"/>
          <w:szCs w:val="16"/>
        </w:rPr>
        <w:t>V</w:t>
      </w:r>
      <w:r w:rsidR="00A925BD">
        <w:rPr>
          <w:sz w:val="16"/>
          <w:szCs w:val="16"/>
        </w:rPr>
        <w:t>ORES REF</w:t>
      </w:r>
      <w:r w:rsidR="000176C4">
        <w:rPr>
          <w:sz w:val="16"/>
          <w:szCs w:val="16"/>
        </w:rPr>
        <w:t>.</w:t>
      </w:r>
      <w:r w:rsidR="000176C4">
        <w:rPr>
          <w:sz w:val="16"/>
          <w:szCs w:val="16"/>
        </w:rPr>
        <w:tab/>
      </w:r>
      <w:r w:rsidRPr="00852EB4">
        <w:rPr>
          <w:sz w:val="16"/>
          <w:szCs w:val="16"/>
        </w:rPr>
        <w:t>D</w:t>
      </w:r>
      <w:r w:rsidR="00A925BD">
        <w:rPr>
          <w:sz w:val="16"/>
          <w:szCs w:val="16"/>
        </w:rPr>
        <w:t>IREKTE NR.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2603"/>
        <w:gridCol w:w="2603"/>
        <w:gridCol w:w="2467"/>
      </w:tblGrid>
      <w:tr w:rsidR="00294FCF" w:rsidRPr="00852EB4" w:rsidTr="000176C4">
        <w:tc>
          <w:tcPr>
            <w:tcW w:w="2603" w:type="dxa"/>
          </w:tcPr>
          <w:p w:rsidR="00294FCF" w:rsidRPr="00852EB4" w:rsidRDefault="00771D64" w:rsidP="005F6796">
            <w:pPr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marts 2020</w:t>
            </w:r>
          </w:p>
        </w:tc>
        <w:tc>
          <w:tcPr>
            <w:tcW w:w="2603" w:type="dxa"/>
          </w:tcPr>
          <w:p w:rsidR="00294FCF" w:rsidRPr="00852EB4" w:rsidRDefault="00F96133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-40"/>
              <w:rPr>
                <w:sz w:val="16"/>
                <w:szCs w:val="16"/>
              </w:rPr>
            </w:pPr>
            <w:r w:rsidRPr="00F96133">
              <w:rPr>
                <w:color w:val="FFFFFF" w:themeColor="background1"/>
                <w:sz w:val="2"/>
                <w:szCs w:val="2"/>
              </w:rPr>
              <w:t>CVR</w:t>
            </w:r>
            <w:r w:rsidR="00F674D3">
              <w:rPr>
                <w:color w:val="FFFFFF" w:themeColor="background1"/>
                <w:sz w:val="2"/>
                <w:szCs w:val="2"/>
              </w:rPr>
              <w:t xml:space="preserve"> </w:t>
            </w:r>
            <w:r w:rsidR="003B5317">
              <w:rPr>
                <w:sz w:val="16"/>
                <w:szCs w:val="16"/>
              </w:rPr>
              <w:t>Jens Laur</w:t>
            </w:r>
            <w:r w:rsidR="00771D64">
              <w:rPr>
                <w:sz w:val="16"/>
                <w:szCs w:val="16"/>
              </w:rPr>
              <w:t>i</w:t>
            </w:r>
            <w:r w:rsidR="003B5317">
              <w:rPr>
                <w:sz w:val="16"/>
                <w:szCs w:val="16"/>
              </w:rPr>
              <w:t>dsen</w:t>
            </w:r>
          </w:p>
        </w:tc>
        <w:tc>
          <w:tcPr>
            <w:tcW w:w="2603" w:type="dxa"/>
          </w:tcPr>
          <w:p w:rsidR="00294FCF" w:rsidRPr="00852EB4" w:rsidRDefault="003B5317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6"/>
                <w:szCs w:val="16"/>
              </w:rPr>
            </w:pPr>
            <w:bookmarkStart w:id="0" w:name="test"/>
            <w:bookmarkEnd w:id="0"/>
            <w:r>
              <w:rPr>
                <w:sz w:val="16"/>
                <w:szCs w:val="16"/>
              </w:rPr>
              <w:t xml:space="preserve"> </w:t>
            </w:r>
            <w:r w:rsidR="00771D64">
              <w:rPr>
                <w:sz w:val="16"/>
                <w:szCs w:val="16"/>
              </w:rPr>
              <w:t>20/8183</w:t>
            </w:r>
          </w:p>
        </w:tc>
        <w:bookmarkStart w:id="1" w:name="bkmDirektnr"/>
        <w:tc>
          <w:tcPr>
            <w:tcW w:w="2467" w:type="dxa"/>
          </w:tcPr>
          <w:p w:rsidR="00294FCF" w:rsidRPr="00852EB4" w:rsidRDefault="00BF4486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6"/>
                <w:szCs w:val="16"/>
              </w:rPr>
            </w:pPr>
            <w:r w:rsidRPr="00852EB4">
              <w:rPr>
                <w:sz w:val="16"/>
                <w:szCs w:val="16"/>
              </w:rPr>
              <w:fldChar w:fldCharType="begin">
                <w:ffData>
                  <w:name w:val="bkmDirektnr"/>
                  <w:enabled/>
                  <w:calcOnExit w:val="0"/>
                  <w:statusText w:type="text" w:val="Det direkte telefonnummer"/>
                  <w:textInput>
                    <w:default w:val="AcadreCreatorTelephone"/>
                    <w:maxLength w:val="30"/>
                  </w:textInput>
                </w:ffData>
              </w:fldChar>
            </w:r>
            <w:r w:rsidR="001B1AB4" w:rsidRPr="00852EB4">
              <w:rPr>
                <w:sz w:val="16"/>
                <w:szCs w:val="16"/>
              </w:rPr>
              <w:instrText xml:space="preserve"> FORMTEXT </w:instrText>
            </w:r>
            <w:r w:rsidR="00935365">
              <w:rPr>
                <w:sz w:val="16"/>
                <w:szCs w:val="16"/>
              </w:rPr>
            </w:r>
            <w:r w:rsidR="00935365">
              <w:rPr>
                <w:sz w:val="16"/>
                <w:szCs w:val="16"/>
              </w:rPr>
              <w:fldChar w:fldCharType="separate"/>
            </w:r>
            <w:r w:rsidRPr="00852EB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94FCF" w:rsidRPr="00852EB4" w:rsidTr="000176C4">
        <w:tc>
          <w:tcPr>
            <w:tcW w:w="2603" w:type="dxa"/>
          </w:tcPr>
          <w:p w:rsidR="00294FCF" w:rsidRPr="00852EB4" w:rsidRDefault="00294FCF" w:rsidP="005F6796">
            <w:pPr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603" w:type="dxa"/>
          </w:tcPr>
          <w:p w:rsidR="00294FCF" w:rsidRPr="00852EB4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603" w:type="dxa"/>
          </w:tcPr>
          <w:p w:rsidR="00294FCF" w:rsidRPr="00852EB4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467" w:type="dxa"/>
          </w:tcPr>
          <w:p w:rsidR="00294FCF" w:rsidRPr="00852EB4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6"/>
                <w:szCs w:val="16"/>
              </w:rPr>
            </w:pPr>
          </w:p>
        </w:tc>
      </w:tr>
      <w:tr w:rsidR="00294FCF" w:rsidTr="000176C4">
        <w:tc>
          <w:tcPr>
            <w:tcW w:w="2603" w:type="dxa"/>
          </w:tcPr>
          <w:p w:rsidR="00294FCF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8"/>
              </w:rPr>
            </w:pPr>
          </w:p>
          <w:p w:rsidR="00294FCF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8"/>
              </w:rPr>
            </w:pPr>
          </w:p>
        </w:tc>
        <w:tc>
          <w:tcPr>
            <w:tcW w:w="2603" w:type="dxa"/>
          </w:tcPr>
          <w:p w:rsidR="00294FCF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8"/>
              </w:rPr>
            </w:pPr>
          </w:p>
        </w:tc>
        <w:tc>
          <w:tcPr>
            <w:tcW w:w="2603" w:type="dxa"/>
          </w:tcPr>
          <w:p w:rsidR="00294FCF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8"/>
              </w:rPr>
            </w:pPr>
          </w:p>
        </w:tc>
        <w:tc>
          <w:tcPr>
            <w:tcW w:w="2467" w:type="dxa"/>
          </w:tcPr>
          <w:p w:rsidR="00294FCF" w:rsidRDefault="00294FCF" w:rsidP="005F6796">
            <w:pPr>
              <w:tabs>
                <w:tab w:val="left" w:pos="1843"/>
                <w:tab w:val="left" w:pos="5245"/>
                <w:tab w:val="left" w:pos="7797"/>
              </w:tabs>
              <w:spacing w:line="276" w:lineRule="auto"/>
              <w:ind w:left="0"/>
              <w:rPr>
                <w:sz w:val="18"/>
              </w:rPr>
            </w:pPr>
          </w:p>
        </w:tc>
      </w:tr>
    </w:tbl>
    <w:p w:rsidR="00294FCF" w:rsidRDefault="00294FCF" w:rsidP="005F6796">
      <w:pPr>
        <w:tabs>
          <w:tab w:val="left" w:pos="-1134"/>
          <w:tab w:val="left" w:pos="5245"/>
          <w:tab w:val="left" w:pos="7797"/>
        </w:tabs>
        <w:spacing w:line="276" w:lineRule="auto"/>
        <w:ind w:left="1843" w:hanging="1843"/>
        <w:sectPr w:rsidR="00294FCF" w:rsidSect="002A1D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68" w:right="454" w:bottom="1701" w:left="1191" w:header="680" w:footer="529" w:gutter="0"/>
          <w:cols w:space="708"/>
          <w:titlePg/>
          <w:docGrid w:linePitch="299"/>
        </w:sectPr>
      </w:pPr>
    </w:p>
    <w:p w:rsidR="00771D64" w:rsidRPr="00771D64" w:rsidRDefault="00771D64" w:rsidP="005F6796">
      <w:pPr>
        <w:pStyle w:val="TKstandard"/>
        <w:tabs>
          <w:tab w:val="left" w:pos="8505"/>
        </w:tabs>
        <w:spacing w:line="276" w:lineRule="auto"/>
        <w:ind w:right="1643"/>
      </w:pPr>
      <w:r w:rsidRPr="00771D64">
        <w:lastRenderedPageBreak/>
        <w:t>Tårnby Kommune fremsender hermed denne meddelelse til alle rideklubber og håber, at I vil orientere jeres klubmedlemmer. I må meget gerne orientere medlemmerne via evt. fælles medie samt en meddelelse til hvert enkelt medlem i rideklubben.</w:t>
      </w:r>
    </w:p>
    <w:p w:rsidR="00771D64" w:rsidRPr="00771D64" w:rsidRDefault="00771D64" w:rsidP="005F6796">
      <w:pPr>
        <w:pStyle w:val="TKstandard"/>
        <w:spacing w:line="276" w:lineRule="auto"/>
      </w:pPr>
    </w:p>
    <w:p w:rsidR="00771D64" w:rsidRDefault="00771D64" w:rsidP="005F6796">
      <w:pPr>
        <w:pStyle w:val="TKstandard"/>
        <w:tabs>
          <w:tab w:val="left" w:pos="8222"/>
        </w:tabs>
        <w:spacing w:line="276" w:lineRule="auto"/>
        <w:ind w:right="1643"/>
        <w:rPr>
          <w:b/>
        </w:rPr>
      </w:pPr>
      <w:r w:rsidRPr="00771D64">
        <w:rPr>
          <w:b/>
        </w:rPr>
        <w:t>Det er forbudt at ride i Ugandaskoven</w:t>
      </w:r>
    </w:p>
    <w:p w:rsidR="00771D64" w:rsidRDefault="00771D64" w:rsidP="005F6796">
      <w:pPr>
        <w:pStyle w:val="TKstandard"/>
        <w:tabs>
          <w:tab w:val="left" w:pos="8222"/>
        </w:tabs>
        <w:spacing w:line="276" w:lineRule="auto"/>
        <w:ind w:right="1643"/>
      </w:pPr>
      <w:r w:rsidRPr="00771D64">
        <w:t>Der er opsat flere skilte omkring Ugandaskoven, der orienterer ryttere herom.</w:t>
      </w:r>
      <w:r w:rsidR="005F6796">
        <w:t xml:space="preserve"> </w:t>
      </w:r>
      <w:r w:rsidRPr="00771D64">
        <w:t>Tårnby Kommune henstiller at man retter sig efter forbuddet.</w:t>
      </w:r>
      <w:r w:rsidR="005F6796">
        <w:t xml:space="preserve"> </w:t>
      </w:r>
      <w:r w:rsidRPr="00771D64">
        <w:t xml:space="preserve">Tårnby Kommune har flere gange konstateret, at der rides i Ugandaskoven, hvilket af flere grunde ikke er tilladt, eksempelvis fordi: </w:t>
      </w:r>
    </w:p>
    <w:p w:rsidR="00771D64" w:rsidRPr="00771D64" w:rsidRDefault="00771D64" w:rsidP="005F6796">
      <w:pPr>
        <w:pStyle w:val="TKstandard"/>
        <w:spacing w:line="276" w:lineRule="auto"/>
      </w:pPr>
    </w:p>
    <w:p w:rsidR="00771D64" w:rsidRPr="00771D64" w:rsidRDefault="00771D64" w:rsidP="005F6796">
      <w:pPr>
        <w:pStyle w:val="TKstandard"/>
        <w:numPr>
          <w:ilvl w:val="0"/>
          <w:numId w:val="1"/>
        </w:numPr>
        <w:spacing w:line="276" w:lineRule="auto"/>
      </w:pPr>
      <w:r w:rsidRPr="00771D64">
        <w:t xml:space="preserve">Øvrige brugere af skoven bliver utrygge. </w:t>
      </w:r>
    </w:p>
    <w:p w:rsidR="00771D64" w:rsidRPr="00771D64" w:rsidRDefault="00771D64" w:rsidP="005F6796">
      <w:pPr>
        <w:pStyle w:val="TKstandard"/>
        <w:numPr>
          <w:ilvl w:val="0"/>
          <w:numId w:val="1"/>
        </w:numPr>
        <w:spacing w:line="276" w:lineRule="auto"/>
      </w:pPr>
      <w:r w:rsidRPr="00771D64">
        <w:t>Stierne er ikke opbygget til færdsel til hest og stierne bliver derfor ødelagt.</w:t>
      </w:r>
    </w:p>
    <w:p w:rsidR="00771D64" w:rsidRPr="00771D64" w:rsidRDefault="00771D64" w:rsidP="005F6796">
      <w:pPr>
        <w:pStyle w:val="TKstandard"/>
        <w:numPr>
          <w:ilvl w:val="0"/>
          <w:numId w:val="1"/>
        </w:numPr>
        <w:spacing w:line="276" w:lineRule="auto"/>
      </w:pPr>
      <w:r w:rsidRPr="00771D64">
        <w:t>De smalle stier og den flere steder tætte beplantning gør, at der ikke er plads til både almindelige skovgæster og hastige ryttere gennem skoven.</w:t>
      </w:r>
    </w:p>
    <w:p w:rsidR="00771D64" w:rsidRPr="00771D64" w:rsidRDefault="00771D64" w:rsidP="005F6796">
      <w:pPr>
        <w:pStyle w:val="TKstandard"/>
        <w:numPr>
          <w:ilvl w:val="0"/>
          <w:numId w:val="1"/>
        </w:numPr>
        <w:spacing w:line="276" w:lineRule="auto"/>
      </w:pPr>
      <w:r w:rsidRPr="00771D64">
        <w:t>Ridning i den ovale lysning i skovens sydøstlige ende gør, at terrænet bliver ujævnt og knoldet, hvilket er et problem for driften, der skal reparere hullerne.</w:t>
      </w:r>
    </w:p>
    <w:p w:rsidR="00771D64" w:rsidRDefault="00771D64" w:rsidP="005F6796">
      <w:pPr>
        <w:pStyle w:val="TKstandard"/>
        <w:numPr>
          <w:ilvl w:val="0"/>
          <w:numId w:val="1"/>
        </w:numPr>
        <w:spacing w:line="276" w:lineRule="auto"/>
      </w:pPr>
      <w:r w:rsidRPr="00771D64">
        <w:t>Den ovale lysning og resten af skoven benyttes ofte af bl.a. familier, en gruppe børn fra nærmeste institutioner og skoler samt forskellige rollespilsklubber.</w:t>
      </w:r>
    </w:p>
    <w:p w:rsidR="00771D64" w:rsidRPr="00771D64" w:rsidRDefault="00771D64" w:rsidP="005F6796">
      <w:pPr>
        <w:pStyle w:val="TKstandard"/>
        <w:spacing w:line="276" w:lineRule="auto"/>
        <w:ind w:left="720"/>
      </w:pPr>
      <w:r w:rsidRPr="00771D64">
        <w:t xml:space="preserve"> </w:t>
      </w:r>
    </w:p>
    <w:p w:rsidR="00771D64" w:rsidRDefault="00771D64" w:rsidP="005F6796">
      <w:pPr>
        <w:pStyle w:val="TKstandard"/>
        <w:spacing w:line="276" w:lineRule="auto"/>
        <w:ind w:right="1643"/>
      </w:pPr>
      <w:r w:rsidRPr="00771D64">
        <w:t>Flere borgere har klaget over problemet med ridning i skoven, da det er meget utrygt for dem at møde en flok heste og ryttere der uden væsentlige hensyn galoperer gennem skoven på de smalle stier.</w:t>
      </w:r>
    </w:p>
    <w:p w:rsidR="005F6796" w:rsidRPr="00771D64" w:rsidRDefault="005F6796" w:rsidP="005F6796">
      <w:pPr>
        <w:pStyle w:val="TKstandard"/>
        <w:spacing w:line="276" w:lineRule="auto"/>
        <w:ind w:right="1643"/>
      </w:pPr>
    </w:p>
    <w:p w:rsidR="00771D64" w:rsidRDefault="00771D64" w:rsidP="005F6796">
      <w:pPr>
        <w:pStyle w:val="TKstandard"/>
        <w:spacing w:line="276" w:lineRule="auto"/>
        <w:ind w:right="1643"/>
      </w:pPr>
      <w:r w:rsidRPr="00771D64">
        <w:t xml:space="preserve">Det henstilles derfor til alle ryttere, at der ikke rides i Ugandaskoven. </w:t>
      </w:r>
    </w:p>
    <w:p w:rsidR="005F6796" w:rsidRPr="00771D64" w:rsidRDefault="005F6796" w:rsidP="005F6796">
      <w:pPr>
        <w:pStyle w:val="TKstandard"/>
        <w:spacing w:line="276" w:lineRule="auto"/>
        <w:ind w:right="1643"/>
      </w:pPr>
    </w:p>
    <w:p w:rsidR="00771D64" w:rsidRDefault="00771D64" w:rsidP="005F6796">
      <w:pPr>
        <w:pStyle w:val="TKstandard"/>
        <w:spacing w:line="276" w:lineRule="auto"/>
        <w:ind w:right="1643"/>
      </w:pPr>
      <w:r w:rsidRPr="00771D64">
        <w:t>Det er heller ikke tilladt at trække sin hest gennem skoven.</w:t>
      </w:r>
    </w:p>
    <w:p w:rsidR="005F6796" w:rsidRPr="00771D64" w:rsidRDefault="005F6796" w:rsidP="005F6796">
      <w:pPr>
        <w:pStyle w:val="TKstandard"/>
        <w:spacing w:line="276" w:lineRule="auto"/>
        <w:ind w:right="1643"/>
      </w:pPr>
    </w:p>
    <w:p w:rsidR="00771D64" w:rsidRPr="00771D64" w:rsidRDefault="00771D64" w:rsidP="005F6796">
      <w:pPr>
        <w:pStyle w:val="TKstandard"/>
        <w:spacing w:line="276" w:lineRule="auto"/>
        <w:ind w:right="1643"/>
      </w:pPr>
      <w:r w:rsidRPr="00771D64">
        <w:t>Tårnby Kommune vil fremover rette henvendelse til Politiet, såfremt forbuddet ikke overholdes</w:t>
      </w:r>
    </w:p>
    <w:p w:rsidR="00771D64" w:rsidRPr="00771D64" w:rsidRDefault="00771D64" w:rsidP="005F6796">
      <w:pPr>
        <w:pStyle w:val="TKstandard"/>
        <w:spacing w:line="276" w:lineRule="auto"/>
      </w:pPr>
    </w:p>
    <w:p w:rsidR="00771D64" w:rsidRPr="00771D64" w:rsidRDefault="00771D64" w:rsidP="005F6796">
      <w:pPr>
        <w:pStyle w:val="TKstandard"/>
        <w:spacing w:line="276" w:lineRule="auto"/>
      </w:pPr>
    </w:p>
    <w:p w:rsidR="00771D64" w:rsidRDefault="00771D64" w:rsidP="005F6796">
      <w:pPr>
        <w:pStyle w:val="TKstandard"/>
        <w:spacing w:line="276" w:lineRule="auto"/>
      </w:pPr>
      <w:r w:rsidRPr="00771D64">
        <w:t>Med venlig hilsen</w:t>
      </w:r>
    </w:p>
    <w:p w:rsidR="005F6796" w:rsidRPr="00771D64" w:rsidRDefault="005F6796" w:rsidP="005F6796">
      <w:pPr>
        <w:pStyle w:val="TKstandard"/>
        <w:spacing w:line="276" w:lineRule="auto"/>
      </w:pPr>
      <w:bookmarkStart w:id="3" w:name="_GoBack"/>
      <w:bookmarkEnd w:id="3"/>
    </w:p>
    <w:p w:rsidR="00771D64" w:rsidRPr="00771D64" w:rsidRDefault="00771D64" w:rsidP="005F6796">
      <w:pPr>
        <w:pStyle w:val="TKstandard"/>
        <w:spacing w:line="276" w:lineRule="auto"/>
      </w:pPr>
      <w:r w:rsidRPr="00771D64">
        <w:t>Jens Lauridsen</w:t>
      </w:r>
    </w:p>
    <w:p w:rsidR="00771D64" w:rsidRPr="00771D64" w:rsidRDefault="00771D64" w:rsidP="005F6796">
      <w:pPr>
        <w:pStyle w:val="TKstandard"/>
        <w:spacing w:line="276" w:lineRule="auto"/>
      </w:pPr>
      <w:r w:rsidRPr="00771D64">
        <w:t>Kultur- og Fritidschef</w:t>
      </w:r>
    </w:p>
    <w:p w:rsidR="00771D64" w:rsidRPr="00771D64" w:rsidRDefault="00771D64" w:rsidP="005F6796">
      <w:pPr>
        <w:pStyle w:val="TKstandard"/>
        <w:spacing w:line="276" w:lineRule="auto"/>
      </w:pPr>
      <w:r w:rsidRPr="00771D64">
        <w:t>Tårnby Kommune</w:t>
      </w:r>
    </w:p>
    <w:p w:rsidR="00771D64" w:rsidRPr="00771D64" w:rsidRDefault="00771D64" w:rsidP="005F6796">
      <w:pPr>
        <w:pStyle w:val="TKstandard"/>
        <w:spacing w:line="276" w:lineRule="auto"/>
      </w:pPr>
      <w:r w:rsidRPr="00771D64">
        <w:t>30760309</w:t>
      </w:r>
    </w:p>
    <w:p w:rsidR="007C7571" w:rsidRPr="007741A4" w:rsidRDefault="00771D64" w:rsidP="005F6796">
      <w:pPr>
        <w:pStyle w:val="TKstandard"/>
        <w:spacing w:line="276" w:lineRule="auto"/>
      </w:pPr>
      <w:r w:rsidRPr="00771D64">
        <w:t>Jnl.hb.uk@taarnby.dk</w:t>
      </w:r>
    </w:p>
    <w:sectPr w:rsidR="007C7571" w:rsidRPr="007741A4" w:rsidSect="007378A9">
      <w:type w:val="continuous"/>
      <w:pgSz w:w="11906" w:h="16838" w:code="9"/>
      <w:pgMar w:top="2268" w:right="567" w:bottom="1701" w:left="1191" w:header="709" w:footer="107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65" w:rsidRDefault="00935365">
      <w:r>
        <w:separator/>
      </w:r>
    </w:p>
  </w:endnote>
  <w:endnote w:type="continuationSeparator" w:id="0">
    <w:p w:rsidR="00935365" w:rsidRDefault="009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1" w:rsidRDefault="00524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1" w:rsidRPr="007378A9" w:rsidRDefault="005A1638" w:rsidP="002B3437">
    <w:pPr>
      <w:pStyle w:val="Footer"/>
      <w:tabs>
        <w:tab w:val="clear" w:pos="4819"/>
        <w:tab w:val="left" w:pos="2552"/>
        <w:tab w:val="left" w:pos="4933"/>
        <w:tab w:val="left" w:pos="8080"/>
      </w:tabs>
      <w:spacing w:line="360" w:lineRule="auto"/>
      <w:ind w:left="0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86EEF9" wp14:editId="2E8A77C3">
              <wp:simplePos x="0" y="0"/>
              <wp:positionH relativeFrom="column">
                <wp:posOffset>-762635</wp:posOffset>
              </wp:positionH>
              <wp:positionV relativeFrom="paragraph">
                <wp:posOffset>139065</wp:posOffset>
              </wp:positionV>
              <wp:extent cx="7220585" cy="635"/>
              <wp:effectExtent l="8890" t="5715" r="9525" b="1270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205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7968D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0.05pt;margin-top:10.95pt;width:568.5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7EJwIAAEcEAAAOAAAAZHJzL2Uyb0RvYy54bWysU02P2yAQvVfqf0DcE9uJk0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"/>
          </w:pict>
        </mc:Fallback>
      </mc:AlternateContent>
    </w:r>
    <w:r w:rsidR="00BF4486" w:rsidRPr="007378A9">
      <w:rPr>
        <w:rStyle w:val="PageNumber"/>
        <w:sz w:val="18"/>
        <w:szCs w:val="18"/>
      </w:rPr>
      <w:fldChar w:fldCharType="begin"/>
    </w:r>
    <w:r w:rsidR="007C7571" w:rsidRPr="007378A9">
      <w:rPr>
        <w:rStyle w:val="PageNumber"/>
        <w:sz w:val="18"/>
        <w:szCs w:val="18"/>
      </w:rPr>
      <w:instrText xml:space="preserve"> PAGE </w:instrText>
    </w:r>
    <w:r w:rsidR="00BF4486" w:rsidRPr="007378A9">
      <w:rPr>
        <w:rStyle w:val="PageNumber"/>
        <w:sz w:val="18"/>
        <w:szCs w:val="18"/>
      </w:rPr>
      <w:fldChar w:fldCharType="separate"/>
    </w:r>
    <w:r w:rsidR="005F6796">
      <w:rPr>
        <w:rStyle w:val="PageNumber"/>
        <w:noProof/>
        <w:sz w:val="18"/>
        <w:szCs w:val="18"/>
      </w:rPr>
      <w:t>2</w:t>
    </w:r>
    <w:r w:rsidR="00BF4486" w:rsidRPr="007378A9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1" w:rsidRPr="00A925BD" w:rsidRDefault="005A1638" w:rsidP="00A925BD">
    <w:pPr>
      <w:pStyle w:val="Footer"/>
      <w:tabs>
        <w:tab w:val="clear" w:pos="4819"/>
        <w:tab w:val="left" w:pos="2552"/>
        <w:tab w:val="left" w:pos="4933"/>
        <w:tab w:val="left" w:pos="8080"/>
      </w:tabs>
      <w:spacing w:line="360" w:lineRule="auto"/>
      <w:ind w:left="0"/>
      <w:jc w:val="right"/>
      <w:rPr>
        <w:b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C3F63" wp14:editId="33989E1E">
              <wp:simplePos x="0" y="0"/>
              <wp:positionH relativeFrom="column">
                <wp:posOffset>-746760</wp:posOffset>
              </wp:positionH>
              <wp:positionV relativeFrom="paragraph">
                <wp:posOffset>139700</wp:posOffset>
              </wp:positionV>
              <wp:extent cx="7267575" cy="0"/>
              <wp:effectExtent l="5715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6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09E7D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8pt;margin-top:11pt;width:57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"/>
          </w:pict>
        </mc:Fallback>
      </mc:AlternateContent>
    </w:r>
    <w:r w:rsidR="009D5C7A">
      <w:rPr>
        <w:b/>
        <w:sz w:val="18"/>
      </w:rPr>
      <w:t>TÅRNBY HOVEDBIBLIOTEK</w:t>
    </w:r>
  </w:p>
  <w:p w:rsidR="007C7571" w:rsidRPr="0027789F" w:rsidRDefault="009D5C7A" w:rsidP="0027789F">
    <w:pPr>
      <w:pStyle w:val="Footer"/>
      <w:tabs>
        <w:tab w:val="clear" w:pos="4819"/>
        <w:tab w:val="left" w:pos="2552"/>
        <w:tab w:val="left" w:pos="4933"/>
        <w:tab w:val="left" w:pos="8080"/>
      </w:tabs>
      <w:ind w:left="0"/>
      <w:jc w:val="right"/>
      <w:rPr>
        <w:sz w:val="16"/>
        <w:szCs w:val="16"/>
      </w:rPr>
    </w:pPr>
    <w:r>
      <w:rPr>
        <w:sz w:val="16"/>
        <w:szCs w:val="16"/>
      </w:rPr>
      <w:t>Kamillevej 10</w:t>
    </w:r>
    <w:r w:rsidR="007C7571" w:rsidRPr="0027789F">
      <w:rPr>
        <w:sz w:val="16"/>
        <w:szCs w:val="16"/>
      </w:rPr>
      <w:t>, 2770 Kastrup</w:t>
    </w:r>
  </w:p>
  <w:p w:rsidR="007C7571" w:rsidRPr="003C2612" w:rsidRDefault="007C7571" w:rsidP="0027789F">
    <w:pPr>
      <w:pStyle w:val="Footer"/>
      <w:tabs>
        <w:tab w:val="clear" w:pos="4819"/>
        <w:tab w:val="left" w:pos="2552"/>
        <w:tab w:val="left" w:pos="4933"/>
        <w:tab w:val="left" w:pos="8080"/>
      </w:tabs>
      <w:ind w:left="0"/>
      <w:jc w:val="right"/>
      <w:rPr>
        <w:sz w:val="16"/>
        <w:szCs w:val="16"/>
      </w:rPr>
    </w:pPr>
    <w:r w:rsidRPr="003C2612">
      <w:rPr>
        <w:sz w:val="16"/>
        <w:szCs w:val="16"/>
      </w:rPr>
      <w:t xml:space="preserve">Mail: </w:t>
    </w:r>
    <w:r w:rsidR="009D5C7A" w:rsidRPr="003C2612">
      <w:rPr>
        <w:sz w:val="16"/>
        <w:szCs w:val="16"/>
      </w:rPr>
      <w:t>bibliotek@taarnby.dk</w:t>
    </w:r>
    <w:r w:rsidRPr="003C2612">
      <w:rPr>
        <w:sz w:val="16"/>
        <w:szCs w:val="16"/>
      </w:rPr>
      <w:t xml:space="preserve"> </w:t>
    </w:r>
    <w:r w:rsidRPr="003C2612">
      <w:rPr>
        <w:rFonts w:cs="Arial"/>
        <w:sz w:val="16"/>
        <w:szCs w:val="16"/>
      </w:rPr>
      <w:t>•</w:t>
    </w:r>
    <w:r w:rsidRPr="003C2612">
      <w:rPr>
        <w:sz w:val="16"/>
        <w:szCs w:val="16"/>
      </w:rPr>
      <w:t xml:space="preserve"> www.taarnby</w:t>
    </w:r>
    <w:r w:rsidR="009D5C7A" w:rsidRPr="003C2612">
      <w:rPr>
        <w:sz w:val="16"/>
        <w:szCs w:val="16"/>
      </w:rPr>
      <w:t>bib</w:t>
    </w:r>
    <w:r w:rsidRPr="003C2612">
      <w:rPr>
        <w:sz w:val="16"/>
        <w:szCs w:val="16"/>
      </w:rPr>
      <w:t>.dk</w:t>
    </w:r>
  </w:p>
  <w:p w:rsidR="007C7571" w:rsidRPr="0027789F" w:rsidRDefault="009D5C7A" w:rsidP="0027789F">
    <w:pPr>
      <w:pStyle w:val="Footer"/>
      <w:tabs>
        <w:tab w:val="clear" w:pos="4819"/>
        <w:tab w:val="left" w:pos="2552"/>
        <w:tab w:val="left" w:pos="4933"/>
        <w:tab w:val="left" w:pos="8080"/>
      </w:tabs>
      <w:ind w:left="0"/>
      <w:jc w:val="right"/>
      <w:rPr>
        <w:sz w:val="16"/>
        <w:szCs w:val="16"/>
      </w:rPr>
    </w:pPr>
    <w:r>
      <w:rPr>
        <w:sz w:val="16"/>
        <w:szCs w:val="16"/>
      </w:rPr>
      <w:t>Man.-tors. 9-20, fre. 9-17, lør. 9-15, søn (1.9.-30.4.) 9-15</w:t>
    </w:r>
    <w:r w:rsidR="007C7571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65" w:rsidRDefault="00935365">
      <w:r>
        <w:separator/>
      </w:r>
    </w:p>
  </w:footnote>
  <w:footnote w:type="continuationSeparator" w:id="0">
    <w:p w:rsidR="00935365" w:rsidRDefault="0093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71" w:rsidRDefault="00524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1" w:rsidRPr="006D5E3A" w:rsidRDefault="007C7571" w:rsidP="00647A55">
    <w:pPr>
      <w:pStyle w:val="Header"/>
      <w:ind w:left="0"/>
      <w:rPr>
        <w:b/>
        <w:sz w:val="29"/>
        <w:szCs w:val="29"/>
      </w:rPr>
    </w:pPr>
    <w:r>
      <w:rPr>
        <w:b/>
        <w:noProof/>
        <w:sz w:val="20"/>
      </w:rPr>
      <w:drawing>
        <wp:anchor distT="0" distB="0" distL="114300" distR="114300" simplePos="0" relativeHeight="251672576" behindDoc="0" locked="0" layoutInCell="1" allowOverlap="1" wp14:anchorId="7C042C9A" wp14:editId="47300043">
          <wp:simplePos x="0" y="0"/>
          <wp:positionH relativeFrom="column">
            <wp:posOffset>-511175</wp:posOffset>
          </wp:positionH>
          <wp:positionV relativeFrom="paragraph">
            <wp:posOffset>-135255</wp:posOffset>
          </wp:positionV>
          <wp:extent cx="458470" cy="494030"/>
          <wp:effectExtent l="19050" t="0" r="0" b="0"/>
          <wp:wrapThrough wrapText="bothSides">
            <wp:wrapPolygon edited="0">
              <wp:start x="-898" y="0"/>
              <wp:lineTo x="-898" y="20823"/>
              <wp:lineTo x="21540" y="20823"/>
              <wp:lineTo x="21540" y="0"/>
              <wp:lineTo x="-898" y="0"/>
            </wp:wrapPolygon>
          </wp:wrapThrough>
          <wp:docPr id="4" name="Billede 0" descr="byvaaben_jpg_renteg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_jpg_renteg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7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5E3A">
      <w:rPr>
        <w:b/>
        <w:sz w:val="29"/>
        <w:szCs w:val="29"/>
      </w:rPr>
      <w:t>TÅRNBY KOMMUNE</w:t>
    </w:r>
  </w:p>
  <w:p w:rsidR="007C7571" w:rsidRDefault="007C7571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71" w:rsidRPr="006D5E3A" w:rsidRDefault="007C7571" w:rsidP="00687065">
    <w:pPr>
      <w:pStyle w:val="Header"/>
      <w:ind w:left="0"/>
      <w:rPr>
        <w:b/>
        <w:sz w:val="29"/>
        <w:szCs w:val="29"/>
      </w:rPr>
    </w:pPr>
    <w:r>
      <w:rPr>
        <w:b/>
        <w:noProof/>
        <w:sz w:val="20"/>
      </w:rPr>
      <w:drawing>
        <wp:anchor distT="0" distB="0" distL="114300" distR="114300" simplePos="0" relativeHeight="251668480" behindDoc="0" locked="0" layoutInCell="1" allowOverlap="1" wp14:anchorId="11213B40" wp14:editId="42EABDB2">
          <wp:simplePos x="0" y="0"/>
          <wp:positionH relativeFrom="column">
            <wp:posOffset>-511175</wp:posOffset>
          </wp:positionH>
          <wp:positionV relativeFrom="paragraph">
            <wp:posOffset>-135255</wp:posOffset>
          </wp:positionV>
          <wp:extent cx="458470" cy="494030"/>
          <wp:effectExtent l="19050" t="0" r="0" b="0"/>
          <wp:wrapThrough wrapText="bothSides">
            <wp:wrapPolygon edited="0">
              <wp:start x="-898" y="0"/>
              <wp:lineTo x="-898" y="20823"/>
              <wp:lineTo x="21540" y="20823"/>
              <wp:lineTo x="21540" y="0"/>
              <wp:lineTo x="-898" y="0"/>
            </wp:wrapPolygon>
          </wp:wrapThrough>
          <wp:docPr id="1" name="Billede 0" descr="byvaaben_jpg_renteg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vaaben_jpg_renteg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7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5E3A">
      <w:rPr>
        <w:b/>
        <w:sz w:val="29"/>
        <w:szCs w:val="29"/>
      </w:rPr>
      <w:t>TÅRNBY KOMMUNE</w:t>
    </w:r>
  </w:p>
  <w:p w:rsidR="007C7571" w:rsidRPr="006D5E3A" w:rsidRDefault="009D5C7A" w:rsidP="00687065">
    <w:pPr>
      <w:pStyle w:val="Header"/>
      <w:ind w:left="0"/>
      <w:rPr>
        <w:b/>
        <w:sz w:val="19"/>
        <w:szCs w:val="19"/>
      </w:rPr>
    </w:pPr>
    <w:r>
      <w:rPr>
        <w:b/>
        <w:sz w:val="19"/>
        <w:szCs w:val="19"/>
      </w:rPr>
      <w:t>Kultur og Fritid</w:t>
    </w:r>
  </w:p>
  <w:p w:rsidR="007C7571" w:rsidRPr="007741A4" w:rsidRDefault="007C7571">
    <w:pPr>
      <w:pStyle w:val="Header"/>
      <w:ind w:left="0"/>
      <w:rPr>
        <w:b/>
        <w:sz w:val="20"/>
      </w:rPr>
    </w:pPr>
    <w:bookmarkStart w:id="2" w:name="bkmAfdeling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EF6"/>
    <w:multiLevelType w:val="hybridMultilevel"/>
    <w:tmpl w:val="309E8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InTemplateCenterEnabled" w:val="False"/>
    <w:docVar w:name="TraenOrgProtectiontype" w:val="2"/>
  </w:docVars>
  <w:rsids>
    <w:rsidRoot w:val="005A1638"/>
    <w:rsid w:val="000176C4"/>
    <w:rsid w:val="00021D12"/>
    <w:rsid w:val="0004094E"/>
    <w:rsid w:val="000466FD"/>
    <w:rsid w:val="000475B0"/>
    <w:rsid w:val="00075039"/>
    <w:rsid w:val="000A2844"/>
    <w:rsid w:val="000C02FB"/>
    <w:rsid w:val="000C2CC1"/>
    <w:rsid w:val="000D7EBF"/>
    <w:rsid w:val="000E7091"/>
    <w:rsid w:val="000F7624"/>
    <w:rsid w:val="00142050"/>
    <w:rsid w:val="00145236"/>
    <w:rsid w:val="001B1AB4"/>
    <w:rsid w:val="001E183A"/>
    <w:rsid w:val="00212C78"/>
    <w:rsid w:val="00252E19"/>
    <w:rsid w:val="0027789F"/>
    <w:rsid w:val="00294FCF"/>
    <w:rsid w:val="002A1D6F"/>
    <w:rsid w:val="002B3437"/>
    <w:rsid w:val="0034611B"/>
    <w:rsid w:val="00355D9C"/>
    <w:rsid w:val="00380C6D"/>
    <w:rsid w:val="003B2BA0"/>
    <w:rsid w:val="003B5317"/>
    <w:rsid w:val="003C2612"/>
    <w:rsid w:val="0043179C"/>
    <w:rsid w:val="00450B38"/>
    <w:rsid w:val="00472CE3"/>
    <w:rsid w:val="004A7249"/>
    <w:rsid w:val="004D0928"/>
    <w:rsid w:val="004E155C"/>
    <w:rsid w:val="00524771"/>
    <w:rsid w:val="005512B9"/>
    <w:rsid w:val="0056395C"/>
    <w:rsid w:val="005A1638"/>
    <w:rsid w:val="005C24D9"/>
    <w:rsid w:val="005E4522"/>
    <w:rsid w:val="005F6796"/>
    <w:rsid w:val="006337D5"/>
    <w:rsid w:val="00647A55"/>
    <w:rsid w:val="00680534"/>
    <w:rsid w:val="00687065"/>
    <w:rsid w:val="006C484D"/>
    <w:rsid w:val="006D5E3A"/>
    <w:rsid w:val="007378A9"/>
    <w:rsid w:val="007711AE"/>
    <w:rsid w:val="00771D64"/>
    <w:rsid w:val="007741A4"/>
    <w:rsid w:val="007C7571"/>
    <w:rsid w:val="00816E7E"/>
    <w:rsid w:val="00852EB4"/>
    <w:rsid w:val="008601CC"/>
    <w:rsid w:val="00873D59"/>
    <w:rsid w:val="00873DDE"/>
    <w:rsid w:val="00884F4C"/>
    <w:rsid w:val="008C2914"/>
    <w:rsid w:val="008F2B82"/>
    <w:rsid w:val="00911592"/>
    <w:rsid w:val="00935365"/>
    <w:rsid w:val="0096105A"/>
    <w:rsid w:val="009921D3"/>
    <w:rsid w:val="009972A9"/>
    <w:rsid w:val="009D5C7A"/>
    <w:rsid w:val="009E0BEF"/>
    <w:rsid w:val="009E2A1B"/>
    <w:rsid w:val="00A12603"/>
    <w:rsid w:val="00A12FE5"/>
    <w:rsid w:val="00A22665"/>
    <w:rsid w:val="00A22D5C"/>
    <w:rsid w:val="00A45A90"/>
    <w:rsid w:val="00A8187F"/>
    <w:rsid w:val="00A925BD"/>
    <w:rsid w:val="00AA506E"/>
    <w:rsid w:val="00AC129D"/>
    <w:rsid w:val="00AC5E78"/>
    <w:rsid w:val="00AD2C27"/>
    <w:rsid w:val="00AF6641"/>
    <w:rsid w:val="00B00B89"/>
    <w:rsid w:val="00B12D4A"/>
    <w:rsid w:val="00B12E97"/>
    <w:rsid w:val="00B2198F"/>
    <w:rsid w:val="00BA53D8"/>
    <w:rsid w:val="00BD5861"/>
    <w:rsid w:val="00BF4486"/>
    <w:rsid w:val="00BF6E5D"/>
    <w:rsid w:val="00C2273B"/>
    <w:rsid w:val="00C417A5"/>
    <w:rsid w:val="00C61F4C"/>
    <w:rsid w:val="00C66F21"/>
    <w:rsid w:val="00D0211F"/>
    <w:rsid w:val="00D02C3B"/>
    <w:rsid w:val="00D624AA"/>
    <w:rsid w:val="00D673D0"/>
    <w:rsid w:val="00D81346"/>
    <w:rsid w:val="00D843E9"/>
    <w:rsid w:val="00E02815"/>
    <w:rsid w:val="00E15EE0"/>
    <w:rsid w:val="00E313EC"/>
    <w:rsid w:val="00E9576E"/>
    <w:rsid w:val="00EB196C"/>
    <w:rsid w:val="00ED43BB"/>
    <w:rsid w:val="00EF31D5"/>
    <w:rsid w:val="00F03D9E"/>
    <w:rsid w:val="00F12FF2"/>
    <w:rsid w:val="00F1432B"/>
    <w:rsid w:val="00F3105C"/>
    <w:rsid w:val="00F36D5E"/>
    <w:rsid w:val="00F547E2"/>
    <w:rsid w:val="00F664A1"/>
    <w:rsid w:val="00F674D3"/>
    <w:rsid w:val="00F72B8A"/>
    <w:rsid w:val="00F96133"/>
    <w:rsid w:val="00FA3046"/>
    <w:rsid w:val="00FD1842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D9"/>
    <w:pPr>
      <w:ind w:left="1916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24D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C24D9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5C24D9"/>
    <w:rPr>
      <w:sz w:val="16"/>
    </w:rPr>
  </w:style>
  <w:style w:type="paragraph" w:styleId="CommentText">
    <w:name w:val="annotation text"/>
    <w:basedOn w:val="Normal"/>
    <w:semiHidden/>
    <w:rsid w:val="005C24D9"/>
  </w:style>
  <w:style w:type="character" w:styleId="PageNumber">
    <w:name w:val="page number"/>
    <w:basedOn w:val="DefaultParagraphFont"/>
    <w:rsid w:val="005C24D9"/>
  </w:style>
  <w:style w:type="paragraph" w:customStyle="1" w:styleId="Vedr">
    <w:name w:val="Vedr"/>
    <w:next w:val="Normal"/>
    <w:rsid w:val="005C24D9"/>
    <w:pPr>
      <w:tabs>
        <w:tab w:val="left" w:pos="2694"/>
        <w:tab w:val="left" w:pos="5245"/>
        <w:tab w:val="left" w:pos="7797"/>
      </w:tabs>
      <w:spacing w:after="120"/>
      <w:ind w:left="1916"/>
    </w:pPr>
    <w:rPr>
      <w:rFonts w:ascii="Arial" w:hAnsi="Arial"/>
      <w:b/>
      <w:sz w:val="22"/>
    </w:rPr>
  </w:style>
  <w:style w:type="paragraph" w:customStyle="1" w:styleId="MVH">
    <w:name w:val="MVH"/>
    <w:rsid w:val="005C24D9"/>
    <w:pPr>
      <w:tabs>
        <w:tab w:val="left" w:pos="2694"/>
        <w:tab w:val="left" w:pos="5245"/>
        <w:tab w:val="left" w:pos="7797"/>
      </w:tabs>
      <w:ind w:left="1916"/>
    </w:pPr>
  </w:style>
  <w:style w:type="paragraph" w:customStyle="1" w:styleId="NormOverskr">
    <w:name w:val="NormOverskr"/>
    <w:rsid w:val="005C24D9"/>
    <w:pPr>
      <w:tabs>
        <w:tab w:val="left" w:pos="1843"/>
        <w:tab w:val="left" w:pos="5245"/>
        <w:tab w:val="left" w:pos="7797"/>
      </w:tabs>
    </w:pPr>
    <w:rPr>
      <w:rFonts w:ascii="Arial" w:hAnsi="Arial"/>
      <w:sz w:val="22"/>
    </w:rPr>
  </w:style>
  <w:style w:type="paragraph" w:customStyle="1" w:styleId="NormalTab">
    <w:name w:val="NormalTab"/>
    <w:basedOn w:val="Normal"/>
    <w:rsid w:val="005C24D9"/>
    <w:pPr>
      <w:tabs>
        <w:tab w:val="left" w:pos="1843"/>
        <w:tab w:val="left" w:pos="5245"/>
        <w:tab w:val="left" w:pos="7797"/>
      </w:tabs>
      <w:ind w:left="0"/>
    </w:pPr>
    <w:rPr>
      <w:sz w:val="18"/>
    </w:rPr>
  </w:style>
  <w:style w:type="character" w:styleId="Hyperlink">
    <w:name w:val="Hyperlink"/>
    <w:basedOn w:val="DefaultParagraphFont"/>
    <w:rsid w:val="00852EB4"/>
    <w:rPr>
      <w:color w:val="0000FF" w:themeColor="hyperlink"/>
      <w:u w:val="single"/>
    </w:rPr>
  </w:style>
  <w:style w:type="paragraph" w:customStyle="1" w:styleId="TKstandard">
    <w:name w:val="TKstandard"/>
    <w:basedOn w:val="Header"/>
    <w:link w:val="TKstandardTegn"/>
    <w:qFormat/>
    <w:rsid w:val="00E313EC"/>
    <w:pPr>
      <w:tabs>
        <w:tab w:val="clear" w:pos="4819"/>
        <w:tab w:val="clear" w:pos="9638"/>
      </w:tabs>
      <w:ind w:left="0" w:right="221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E313EC"/>
    <w:rPr>
      <w:rFonts w:ascii="Arial" w:hAnsi="Arial"/>
      <w:sz w:val="22"/>
    </w:rPr>
  </w:style>
  <w:style w:type="character" w:customStyle="1" w:styleId="TKstandardTegn">
    <w:name w:val="TKstandard Tegn"/>
    <w:basedOn w:val="HeaderChar"/>
    <w:link w:val="TKstandard"/>
    <w:rsid w:val="00E313EC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D9"/>
    <w:pPr>
      <w:ind w:left="1916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24D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C24D9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5C24D9"/>
    <w:rPr>
      <w:sz w:val="16"/>
    </w:rPr>
  </w:style>
  <w:style w:type="paragraph" w:styleId="CommentText">
    <w:name w:val="annotation text"/>
    <w:basedOn w:val="Normal"/>
    <w:semiHidden/>
    <w:rsid w:val="005C24D9"/>
  </w:style>
  <w:style w:type="character" w:styleId="PageNumber">
    <w:name w:val="page number"/>
    <w:basedOn w:val="DefaultParagraphFont"/>
    <w:rsid w:val="005C24D9"/>
  </w:style>
  <w:style w:type="paragraph" w:customStyle="1" w:styleId="Vedr">
    <w:name w:val="Vedr"/>
    <w:next w:val="Normal"/>
    <w:rsid w:val="005C24D9"/>
    <w:pPr>
      <w:tabs>
        <w:tab w:val="left" w:pos="2694"/>
        <w:tab w:val="left" w:pos="5245"/>
        <w:tab w:val="left" w:pos="7797"/>
      </w:tabs>
      <w:spacing w:after="120"/>
      <w:ind w:left="1916"/>
    </w:pPr>
    <w:rPr>
      <w:rFonts w:ascii="Arial" w:hAnsi="Arial"/>
      <w:b/>
      <w:sz w:val="22"/>
    </w:rPr>
  </w:style>
  <w:style w:type="paragraph" w:customStyle="1" w:styleId="MVH">
    <w:name w:val="MVH"/>
    <w:rsid w:val="005C24D9"/>
    <w:pPr>
      <w:tabs>
        <w:tab w:val="left" w:pos="2694"/>
        <w:tab w:val="left" w:pos="5245"/>
        <w:tab w:val="left" w:pos="7797"/>
      </w:tabs>
      <w:ind w:left="1916"/>
    </w:pPr>
  </w:style>
  <w:style w:type="paragraph" w:customStyle="1" w:styleId="NormOverskr">
    <w:name w:val="NormOverskr"/>
    <w:rsid w:val="005C24D9"/>
    <w:pPr>
      <w:tabs>
        <w:tab w:val="left" w:pos="1843"/>
        <w:tab w:val="left" w:pos="5245"/>
        <w:tab w:val="left" w:pos="7797"/>
      </w:tabs>
    </w:pPr>
    <w:rPr>
      <w:rFonts w:ascii="Arial" w:hAnsi="Arial"/>
      <w:sz w:val="22"/>
    </w:rPr>
  </w:style>
  <w:style w:type="paragraph" w:customStyle="1" w:styleId="NormalTab">
    <w:name w:val="NormalTab"/>
    <w:basedOn w:val="Normal"/>
    <w:rsid w:val="005C24D9"/>
    <w:pPr>
      <w:tabs>
        <w:tab w:val="left" w:pos="1843"/>
        <w:tab w:val="left" w:pos="5245"/>
        <w:tab w:val="left" w:pos="7797"/>
      </w:tabs>
      <w:ind w:left="0"/>
    </w:pPr>
    <w:rPr>
      <w:sz w:val="18"/>
    </w:rPr>
  </w:style>
  <w:style w:type="character" w:styleId="Hyperlink">
    <w:name w:val="Hyperlink"/>
    <w:basedOn w:val="DefaultParagraphFont"/>
    <w:rsid w:val="00852EB4"/>
    <w:rPr>
      <w:color w:val="0000FF" w:themeColor="hyperlink"/>
      <w:u w:val="single"/>
    </w:rPr>
  </w:style>
  <w:style w:type="paragraph" w:customStyle="1" w:styleId="TKstandard">
    <w:name w:val="TKstandard"/>
    <w:basedOn w:val="Header"/>
    <w:link w:val="TKstandardTegn"/>
    <w:qFormat/>
    <w:rsid w:val="00E313EC"/>
    <w:pPr>
      <w:tabs>
        <w:tab w:val="clear" w:pos="4819"/>
        <w:tab w:val="clear" w:pos="9638"/>
      </w:tabs>
      <w:ind w:left="0" w:right="221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E313EC"/>
    <w:rPr>
      <w:rFonts w:ascii="Arial" w:hAnsi="Arial"/>
      <w:sz w:val="22"/>
    </w:rPr>
  </w:style>
  <w:style w:type="character" w:customStyle="1" w:styleId="TKstandardTegn">
    <w:name w:val="TKstandard Tegn"/>
    <w:basedOn w:val="HeaderChar"/>
    <w:link w:val="TKstandard"/>
    <w:rsid w:val="00E313E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A432-21F9-4803-B3F1-688256F0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Tårnby Kommune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sfp.hb.bk</dc:creator>
  <cp:lastModifiedBy>Charlotte</cp:lastModifiedBy>
  <cp:revision>3</cp:revision>
  <cp:lastPrinted>2014-09-11T10:19:00Z</cp:lastPrinted>
  <dcterms:created xsi:type="dcterms:W3CDTF">2020-03-24T15:20:00Z</dcterms:created>
  <dcterms:modified xsi:type="dcterms:W3CDTF">2020-03-24T15:32:00Z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rnbyBrev">
    <vt:lpwstr>Ja</vt:lpwstr>
  </property>
  <property fmtid="{D5CDD505-2E9C-101B-9397-08002B2CF9AE}" pid="3" name="Oprettet">
    <vt:lpwstr>Ja</vt:lpwstr>
  </property>
  <property fmtid="{D5CDD505-2E9C-101B-9397-08002B2CF9AE}" pid="4" name="OfficeInstanceGUID">
    <vt:lpwstr>{F259726D-FAD7-420F-9090-EDDEB8D15525}</vt:lpwstr>
  </property>
</Properties>
</file>